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217" w:rsidRPr="00820217" w:rsidRDefault="00820217" w:rsidP="000E6C79">
      <w:pPr>
        <w:spacing w:after="60" w:line="276" w:lineRule="auto"/>
        <w:jc w:val="center"/>
        <w:outlineLvl w:val="1"/>
        <w:rPr>
          <w:rFonts w:eastAsia="Times New Roman"/>
          <w:sz w:val="22"/>
          <w:szCs w:val="22"/>
          <w:lang/>
        </w:rPr>
      </w:pPr>
      <w:r w:rsidRPr="00820217">
        <w:rPr>
          <w:rFonts w:eastAsia="Times New Roman"/>
          <w:sz w:val="22"/>
          <w:szCs w:val="22"/>
          <w:lang/>
        </w:rPr>
        <w:t>Форма 3.8.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организацией.</w:t>
      </w:r>
    </w:p>
    <w:p w:rsidR="00820217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sz w:val="20"/>
          <w:szCs w:val="20"/>
        </w:rPr>
      </w:pPr>
      <w:r w:rsidRPr="00E13A20">
        <w:rPr>
          <w:rFonts w:eastAsia="Calibri"/>
          <w:b/>
          <w:sz w:val="20"/>
          <w:szCs w:val="20"/>
        </w:rPr>
        <w:t>На 2014 год</w:t>
      </w:r>
    </w:p>
    <w:p w:rsidR="00E13A20" w:rsidRPr="00820217" w:rsidRDefault="00E13A20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60"/>
        <w:gridCol w:w="3396"/>
      </w:tblGrid>
      <w:tr w:rsidR="00820217" w:rsidRPr="00820217" w:rsidTr="00E13A20">
        <w:trPr>
          <w:trHeight w:val="239"/>
          <w:tblCellSpacing w:w="5" w:type="nil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организации                  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ООО Комфорт</w:t>
            </w:r>
          </w:p>
        </w:tc>
      </w:tr>
      <w:tr w:rsidR="00820217" w:rsidRPr="00820217" w:rsidTr="00E13A20">
        <w:trPr>
          <w:trHeight w:val="239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 xml:space="preserve">ИНН                                        </w:t>
            </w:r>
          </w:p>
        </w:tc>
        <w:tc>
          <w:tcPr>
            <w:tcW w:w="3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6509018474</w:t>
            </w:r>
          </w:p>
        </w:tc>
      </w:tr>
      <w:tr w:rsidR="00820217" w:rsidRPr="00820217" w:rsidTr="00E13A20">
        <w:trPr>
          <w:trHeight w:val="239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 xml:space="preserve">КПП                                        </w:t>
            </w:r>
          </w:p>
        </w:tc>
        <w:tc>
          <w:tcPr>
            <w:tcW w:w="3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650901001</w:t>
            </w:r>
          </w:p>
        </w:tc>
      </w:tr>
      <w:tr w:rsidR="00820217" w:rsidRPr="00820217" w:rsidTr="00E13A20">
        <w:trPr>
          <w:trHeight w:val="239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 xml:space="preserve">Год                                        </w:t>
            </w:r>
          </w:p>
        </w:tc>
        <w:tc>
          <w:tcPr>
            <w:tcW w:w="3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E13A20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2007</w:t>
            </w:r>
          </w:p>
        </w:tc>
      </w:tr>
      <w:tr w:rsidR="00820217" w:rsidRPr="00820217" w:rsidTr="00E13A20">
        <w:trPr>
          <w:trHeight w:val="573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820217">
              <w:rPr>
                <w:rFonts w:eastAsia="Times New Roman"/>
                <w:sz w:val="20"/>
                <w:szCs w:val="20"/>
                <w:lang w:eastAsia="ru-RU"/>
              </w:rPr>
              <w:t>Правовые  акты, регламентирующих правила закупки (положение о закупках) в регулируемой организации</w:t>
            </w:r>
            <w:proofErr w:type="gramEnd"/>
          </w:p>
        </w:tc>
        <w:tc>
          <w:tcPr>
            <w:tcW w:w="3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E13A20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820217" w:rsidRPr="00820217" w:rsidTr="00E13A20">
        <w:trPr>
          <w:trHeight w:val="239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 xml:space="preserve">Место размещения положения о закупках регулируемой организации                                 </w:t>
            </w:r>
          </w:p>
        </w:tc>
        <w:tc>
          <w:tcPr>
            <w:tcW w:w="3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E13A20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820217" w:rsidRPr="00820217" w:rsidTr="00E13A20">
        <w:trPr>
          <w:trHeight w:val="239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>Сведения о планировании конкурсных процедур и результаты  их проведения</w:t>
            </w:r>
          </w:p>
        </w:tc>
        <w:tc>
          <w:tcPr>
            <w:tcW w:w="3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E13A20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  <w:r w:rsidRPr="00820217">
        <w:rPr>
          <w:rFonts w:eastAsia="Calibri"/>
          <w:sz w:val="20"/>
          <w:szCs w:val="20"/>
        </w:rPr>
        <w:t>Примечание:</w:t>
      </w: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  <w:r w:rsidRPr="00820217">
        <w:rPr>
          <w:rFonts w:eastAsia="Calibri"/>
          <w:sz w:val="20"/>
          <w:szCs w:val="20"/>
        </w:rPr>
        <w:t xml:space="preserve">Информация раскрывается регулируемой организацией в течение 10 календарных дней </w:t>
      </w:r>
      <w:proofErr w:type="gramStart"/>
      <w:r w:rsidRPr="00820217">
        <w:rPr>
          <w:rFonts w:eastAsia="Calibri"/>
          <w:sz w:val="20"/>
          <w:szCs w:val="20"/>
        </w:rPr>
        <w:t>со дня подачи ею заявления об установлении тарифов в сфере холодного водоснабжения в орган исполнительной власти субъекта Российской Федерации в области</w:t>
      </w:r>
      <w:proofErr w:type="gramEnd"/>
      <w:r w:rsidRPr="00820217">
        <w:rPr>
          <w:rFonts w:eastAsia="Calibri"/>
          <w:sz w:val="20"/>
          <w:szCs w:val="20"/>
        </w:rPr>
        <w:t xml:space="preserve"> государственного регулирования тарифов (орган местного самоуправления).</w:t>
      </w: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Default="00820217" w:rsidP="00820217">
      <w:pPr>
        <w:spacing w:after="60" w:line="276" w:lineRule="auto"/>
        <w:jc w:val="center"/>
        <w:outlineLvl w:val="1"/>
        <w:rPr>
          <w:rFonts w:eastAsia="Times New Roman"/>
          <w:sz w:val="22"/>
          <w:szCs w:val="22"/>
        </w:rPr>
      </w:pPr>
      <w:r w:rsidRPr="00820217">
        <w:rPr>
          <w:rFonts w:eastAsia="Times New Roman"/>
          <w:sz w:val="22"/>
          <w:szCs w:val="22"/>
          <w:lang/>
        </w:rPr>
        <w:lastRenderedPageBreak/>
        <w:t>Форма 3.9. Информация о предложении регулируемой организации об установлении тарифов в сфере холодного водоснабжения на очередной период регулирования</w:t>
      </w:r>
    </w:p>
    <w:p w:rsidR="002D476B" w:rsidRPr="00E13A20" w:rsidRDefault="002D476B" w:rsidP="00820217">
      <w:pPr>
        <w:spacing w:after="60" w:line="276" w:lineRule="auto"/>
        <w:jc w:val="center"/>
        <w:outlineLvl w:val="1"/>
        <w:rPr>
          <w:rFonts w:eastAsia="Times New Roman"/>
          <w:b/>
          <w:sz w:val="22"/>
          <w:szCs w:val="22"/>
        </w:rPr>
      </w:pPr>
      <w:r w:rsidRPr="00E13A20">
        <w:rPr>
          <w:rFonts w:eastAsia="Times New Roman"/>
          <w:b/>
          <w:sz w:val="22"/>
          <w:szCs w:val="22"/>
        </w:rPr>
        <w:t>На 2014 год</w:t>
      </w: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87"/>
        <w:gridCol w:w="3369"/>
      </w:tblGrid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организации                   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ООО «Комфорт»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 xml:space="preserve">ИНН                                        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6509018474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 xml:space="preserve">КПП                                        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650901001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 xml:space="preserve">Год                                        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2D476B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Зарегистрировано 24.08.2007 г.</w:t>
            </w:r>
          </w:p>
        </w:tc>
      </w:tr>
      <w:tr w:rsidR="00820217" w:rsidRPr="00820217" w:rsidTr="00E13A20">
        <w:trPr>
          <w:trHeight w:val="521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>Копия утвержденной в установленном порядке инвестиционной программы (проекта инвестиционной программы)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2D476B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>Предлагаемый  метод  регулирования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Метод сравнения аналогов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>Расчетной величине тарифов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542,36 руб. за 1 куб.м.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>Период  действия тарифов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год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>Долгосрочные параметры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E13A20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>Необходимая валовая выручка на соответствующий период, в том числе с разбивкой по годам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2D476B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5461,13 тыс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2014</w:t>
            </w:r>
            <w:r w:rsidRPr="00820217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5461,13 тыс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>на ____ год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E13A20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>на ____ год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E13A20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820217">
              <w:rPr>
                <w:rFonts w:eastAsia="Times New Roman"/>
                <w:sz w:val="20"/>
                <w:szCs w:val="20"/>
                <w:lang w:eastAsia="ru-RU"/>
              </w:rPr>
              <w:t>Годовой  объем отпущенной потребителям воды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10,069 тыс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eastAsia="Times New Roman"/>
                <w:sz w:val="20"/>
                <w:szCs w:val="20"/>
                <w:lang w:eastAsia="ru-RU"/>
              </w:rPr>
              <w:t>уб.м.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820217">
              <w:rPr>
                <w:rFonts w:eastAsia="Calibri"/>
                <w:sz w:val="20"/>
                <w:szCs w:val="20"/>
              </w:rPr>
              <w:t>Размер недополученных доходов регулируемой организации (при их наличии), исчисленном в соответствии с основами ценообразования в сфере водоснабжения и водоотведения, утверждаемыми Правительством Российской Федерации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820217" w:rsidRPr="00820217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820217">
              <w:rPr>
                <w:rFonts w:eastAsia="Calibri"/>
                <w:sz w:val="20"/>
                <w:szCs w:val="20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утверждаемыми Правительством Российской Федерации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217" w:rsidRPr="00820217" w:rsidRDefault="00820217" w:rsidP="008202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  <w:r w:rsidRPr="00820217">
        <w:rPr>
          <w:rFonts w:eastAsia="Calibri"/>
          <w:sz w:val="20"/>
          <w:szCs w:val="20"/>
        </w:rPr>
        <w:t>Примечание:</w:t>
      </w: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  <w:r w:rsidRPr="00820217">
        <w:rPr>
          <w:rFonts w:eastAsia="Calibri"/>
          <w:sz w:val="20"/>
          <w:szCs w:val="20"/>
        </w:rPr>
        <w:t xml:space="preserve">Информация раскрывается регулируемой организацией в течение 10 календарных дней </w:t>
      </w:r>
      <w:proofErr w:type="gramStart"/>
      <w:r w:rsidRPr="00820217">
        <w:rPr>
          <w:rFonts w:eastAsia="Calibri"/>
          <w:sz w:val="20"/>
          <w:szCs w:val="20"/>
        </w:rPr>
        <w:t>со дня подачи ею заявления об установлении тарифов в сфере холодного водоснабжения в орган исполнительной власти субъекта Российской Федерации в области</w:t>
      </w:r>
      <w:proofErr w:type="gramEnd"/>
      <w:r w:rsidRPr="00820217">
        <w:rPr>
          <w:rFonts w:eastAsia="Calibri"/>
          <w:sz w:val="20"/>
          <w:szCs w:val="20"/>
        </w:rPr>
        <w:t xml:space="preserve"> государственного регулирования тарифов (орган местного самоуправления).</w:t>
      </w: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820217" w:rsidRPr="00820217" w:rsidRDefault="00820217" w:rsidP="0082021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Default="00E13A20">
      <w:pPr>
        <w:rPr>
          <w:rFonts w:eastAsia="Times New Roman"/>
          <w:sz w:val="22"/>
          <w:szCs w:val="22"/>
          <w:lang/>
        </w:rPr>
      </w:pPr>
      <w:r>
        <w:rPr>
          <w:rFonts w:eastAsia="Times New Roman"/>
          <w:sz w:val="22"/>
          <w:szCs w:val="22"/>
          <w:lang/>
        </w:rPr>
        <w:br w:type="page"/>
      </w:r>
    </w:p>
    <w:p w:rsidR="00E13A20" w:rsidRPr="00E13A20" w:rsidRDefault="00E13A20" w:rsidP="00E13A20">
      <w:pPr>
        <w:spacing w:after="60" w:line="276" w:lineRule="auto"/>
        <w:jc w:val="center"/>
        <w:outlineLvl w:val="1"/>
        <w:rPr>
          <w:rFonts w:eastAsia="Times New Roman"/>
          <w:sz w:val="22"/>
          <w:szCs w:val="22"/>
          <w:lang/>
        </w:rPr>
      </w:pPr>
      <w:r w:rsidRPr="00E13A20">
        <w:rPr>
          <w:rFonts w:eastAsia="Times New Roman"/>
          <w:sz w:val="22"/>
          <w:szCs w:val="22"/>
          <w:lang/>
        </w:rPr>
        <w:lastRenderedPageBreak/>
        <w:t>Форма 4.8.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организацией.</w:t>
      </w: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60"/>
        <w:gridCol w:w="3538"/>
      </w:tblGrid>
      <w:tr w:rsidR="00E13A20" w:rsidRPr="00E13A20" w:rsidTr="00E13A20">
        <w:trPr>
          <w:trHeight w:val="239"/>
          <w:tblCellSpacing w:w="5" w:type="nil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организации                  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3B0B1C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ООО Комфорт</w:t>
            </w:r>
          </w:p>
        </w:tc>
      </w:tr>
      <w:tr w:rsidR="00E13A20" w:rsidRPr="00E13A20" w:rsidTr="00E13A20">
        <w:trPr>
          <w:trHeight w:val="239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 xml:space="preserve">ИНН                                        </w:t>
            </w:r>
          </w:p>
        </w:tc>
        <w:tc>
          <w:tcPr>
            <w:tcW w:w="3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3B0B1C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6509018474</w:t>
            </w:r>
          </w:p>
        </w:tc>
      </w:tr>
      <w:tr w:rsidR="00E13A20" w:rsidRPr="00E13A20" w:rsidTr="00E13A20">
        <w:trPr>
          <w:trHeight w:val="239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 xml:space="preserve">КПП                                        </w:t>
            </w:r>
          </w:p>
        </w:tc>
        <w:tc>
          <w:tcPr>
            <w:tcW w:w="3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3B0B1C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650901001</w:t>
            </w:r>
          </w:p>
        </w:tc>
      </w:tr>
      <w:tr w:rsidR="00E13A20" w:rsidRPr="00E13A20" w:rsidTr="00E13A20">
        <w:trPr>
          <w:trHeight w:val="239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 xml:space="preserve">Год                                        </w:t>
            </w:r>
          </w:p>
        </w:tc>
        <w:tc>
          <w:tcPr>
            <w:tcW w:w="3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3B0B1C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2007</w:t>
            </w:r>
          </w:p>
        </w:tc>
      </w:tr>
      <w:tr w:rsidR="00E13A20" w:rsidRPr="00E13A20" w:rsidTr="00E13A20">
        <w:trPr>
          <w:trHeight w:val="573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E13A20">
              <w:rPr>
                <w:rFonts w:eastAsia="Times New Roman"/>
                <w:sz w:val="20"/>
                <w:szCs w:val="20"/>
                <w:lang w:eastAsia="ru-RU"/>
              </w:rPr>
              <w:t>Правовые  акты, регламентирующих правила закупки (положение о закупках) в регулируемой организации</w:t>
            </w:r>
            <w:proofErr w:type="gramEnd"/>
          </w:p>
        </w:tc>
        <w:tc>
          <w:tcPr>
            <w:tcW w:w="3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3B0B1C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-</w:t>
            </w:r>
          </w:p>
        </w:tc>
      </w:tr>
      <w:tr w:rsidR="00E13A20" w:rsidRPr="00E13A20" w:rsidTr="00E13A20">
        <w:trPr>
          <w:trHeight w:val="239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 xml:space="preserve">Место размещения положения о закупках регулируемой организации                                 </w:t>
            </w:r>
          </w:p>
        </w:tc>
        <w:tc>
          <w:tcPr>
            <w:tcW w:w="3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3B0B1C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-</w:t>
            </w:r>
          </w:p>
        </w:tc>
      </w:tr>
      <w:tr w:rsidR="00E13A20" w:rsidRPr="00E13A20" w:rsidTr="00E13A20">
        <w:trPr>
          <w:trHeight w:val="239"/>
          <w:tblCellSpacing w:w="5" w:type="nil"/>
        </w:trPr>
        <w:tc>
          <w:tcPr>
            <w:tcW w:w="5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>Информация о планировании конкурсных процедур и результаты  их проведения</w:t>
            </w:r>
          </w:p>
        </w:tc>
        <w:tc>
          <w:tcPr>
            <w:tcW w:w="3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3B0B1C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-</w:t>
            </w:r>
          </w:p>
        </w:tc>
      </w:tr>
    </w:tbl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  <w:r w:rsidRPr="00E13A20">
        <w:rPr>
          <w:rFonts w:eastAsia="Calibri"/>
          <w:sz w:val="20"/>
          <w:szCs w:val="20"/>
        </w:rPr>
        <w:t>Примечание:</w:t>
      </w: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  <w:r w:rsidRPr="00E13A20">
        <w:rPr>
          <w:rFonts w:eastAsia="Calibri"/>
          <w:sz w:val="20"/>
          <w:szCs w:val="20"/>
        </w:rPr>
        <w:t xml:space="preserve">Информация раскрывается организацией в течение 10 календарных дней </w:t>
      </w:r>
      <w:proofErr w:type="gramStart"/>
      <w:r w:rsidRPr="00E13A20">
        <w:rPr>
          <w:rFonts w:eastAsia="Calibri"/>
          <w:sz w:val="20"/>
          <w:szCs w:val="20"/>
        </w:rPr>
        <w:t>со дня подачи ею заявления об установлении тарифов в сфере водоотведения в орган исполнительной власти субъекта Российской Федерации в области</w:t>
      </w:r>
      <w:proofErr w:type="gramEnd"/>
      <w:r w:rsidRPr="00E13A20">
        <w:rPr>
          <w:rFonts w:eastAsia="Calibri"/>
          <w:sz w:val="20"/>
          <w:szCs w:val="20"/>
        </w:rPr>
        <w:t xml:space="preserve"> государственного регулирования тарифов (орган местного самоуправления).</w:t>
      </w: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spacing w:after="60" w:line="276" w:lineRule="auto"/>
        <w:jc w:val="center"/>
        <w:outlineLvl w:val="1"/>
        <w:rPr>
          <w:rFonts w:eastAsia="Times New Roman"/>
          <w:sz w:val="22"/>
          <w:szCs w:val="22"/>
          <w:lang/>
        </w:rPr>
      </w:pPr>
      <w:r w:rsidRPr="00E13A20">
        <w:rPr>
          <w:rFonts w:eastAsia="Times New Roman"/>
          <w:sz w:val="22"/>
          <w:szCs w:val="22"/>
          <w:lang/>
        </w:rPr>
        <w:t>Форма 4.9. Информация о предложении регулируемой организации об установлении тарифов в сфере водоотведения на очередной период регулирования</w:t>
      </w: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87"/>
        <w:gridCol w:w="3369"/>
      </w:tblGrid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организации                   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ООО «Комфорт»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 xml:space="preserve">ИНН                                        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6509018474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 xml:space="preserve">КПП                                        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650901001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 xml:space="preserve">Год                                        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Зарегистрировано 24.08.2007 г.</w:t>
            </w:r>
          </w:p>
        </w:tc>
      </w:tr>
      <w:tr w:rsidR="00E13A20" w:rsidRPr="00E13A20" w:rsidTr="00E13A20">
        <w:trPr>
          <w:trHeight w:val="521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>Копия утвержденной в установленном порядке инвестиционной программы (проекта инвестиционной программы)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нет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>Предлагаемый  метод  регулирования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Метод сравнения аналогов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>Расчетной величине тарифов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108,95</w:t>
            </w:r>
            <w:r w:rsidRPr="00E13A20">
              <w:rPr>
                <w:sz w:val="20"/>
                <w:szCs w:val="20"/>
              </w:rPr>
              <w:t xml:space="preserve"> руб. за 1 куб.м.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>Период  действия тарифов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1 год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>Долгосрочные параметры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-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>Необходимая валовая выручка на соответствующий период, в том числе с разбивкой по годам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5950,3</w:t>
            </w:r>
            <w:r w:rsidRPr="00E13A20">
              <w:rPr>
                <w:sz w:val="20"/>
                <w:szCs w:val="20"/>
              </w:rPr>
              <w:t xml:space="preserve"> тыс</w:t>
            </w:r>
            <w:proofErr w:type="gramStart"/>
            <w:r w:rsidRPr="00E13A20">
              <w:rPr>
                <w:sz w:val="20"/>
                <w:szCs w:val="20"/>
              </w:rPr>
              <w:t>.р</w:t>
            </w:r>
            <w:proofErr w:type="gramEnd"/>
            <w:r w:rsidRPr="00E13A20">
              <w:rPr>
                <w:sz w:val="20"/>
                <w:szCs w:val="20"/>
              </w:rPr>
              <w:t>уб.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>на ____ год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5950,3</w:t>
            </w:r>
            <w:r w:rsidRPr="00E13A20">
              <w:rPr>
                <w:sz w:val="20"/>
                <w:szCs w:val="20"/>
              </w:rPr>
              <w:t xml:space="preserve"> тыс</w:t>
            </w:r>
            <w:proofErr w:type="gramStart"/>
            <w:r w:rsidRPr="00E13A20">
              <w:rPr>
                <w:sz w:val="20"/>
                <w:szCs w:val="20"/>
              </w:rPr>
              <w:t>.р</w:t>
            </w:r>
            <w:proofErr w:type="gramEnd"/>
            <w:r w:rsidRPr="00E13A20">
              <w:rPr>
                <w:sz w:val="20"/>
                <w:szCs w:val="20"/>
              </w:rPr>
              <w:t>уб.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>на ____ год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-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>на ____ год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-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E13A20">
              <w:rPr>
                <w:rFonts w:eastAsia="Times New Roman"/>
                <w:sz w:val="20"/>
                <w:szCs w:val="20"/>
                <w:lang w:eastAsia="ru-RU"/>
              </w:rPr>
              <w:t xml:space="preserve">Годовой  объем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пропущенных сточных вод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54,613</w:t>
            </w:r>
            <w:r w:rsidRPr="00E13A20">
              <w:rPr>
                <w:sz w:val="20"/>
                <w:szCs w:val="20"/>
              </w:rPr>
              <w:t xml:space="preserve"> тыс</w:t>
            </w:r>
            <w:proofErr w:type="gramStart"/>
            <w:r w:rsidRPr="00E13A20">
              <w:rPr>
                <w:sz w:val="20"/>
                <w:szCs w:val="20"/>
              </w:rPr>
              <w:t>.к</w:t>
            </w:r>
            <w:proofErr w:type="gramEnd"/>
            <w:r w:rsidRPr="00E13A20">
              <w:rPr>
                <w:sz w:val="20"/>
                <w:szCs w:val="20"/>
              </w:rPr>
              <w:t>уб.м.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E13A20">
              <w:rPr>
                <w:rFonts w:eastAsia="Calibri"/>
                <w:sz w:val="20"/>
                <w:szCs w:val="20"/>
              </w:rPr>
              <w:t>Размер недополученных доходов регулируемой организации (при их наличии), исчисленном в соответствии с основами ценообразования в сфере водоснабжения и водоотведения, утверждаемыми Правительством Российской Федерации</w:t>
            </w:r>
          </w:p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Нет</w:t>
            </w:r>
          </w:p>
        </w:tc>
      </w:tr>
      <w:tr w:rsidR="00E13A20" w:rsidRPr="00E13A20" w:rsidTr="00E13A20">
        <w:trPr>
          <w:trHeight w:val="217"/>
          <w:tblCellSpacing w:w="5" w:type="nil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E13A2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sz w:val="20"/>
                <w:szCs w:val="20"/>
              </w:rPr>
            </w:pPr>
            <w:r w:rsidRPr="00E13A20">
              <w:rPr>
                <w:rFonts w:eastAsia="Calibri"/>
                <w:sz w:val="20"/>
                <w:szCs w:val="20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утверждаемыми Правительством Российской Федерации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20" w:rsidRPr="00E13A20" w:rsidRDefault="00E13A20" w:rsidP="00097E08">
            <w:pPr>
              <w:rPr>
                <w:sz w:val="20"/>
                <w:szCs w:val="20"/>
              </w:rPr>
            </w:pPr>
            <w:r w:rsidRPr="00E13A20">
              <w:rPr>
                <w:sz w:val="20"/>
                <w:szCs w:val="20"/>
              </w:rPr>
              <w:t>нет</w:t>
            </w:r>
          </w:p>
        </w:tc>
      </w:tr>
    </w:tbl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  <w:r w:rsidRPr="00E13A20">
        <w:rPr>
          <w:rFonts w:eastAsia="Calibri"/>
          <w:sz w:val="20"/>
          <w:szCs w:val="20"/>
        </w:rPr>
        <w:t>Примечание:</w:t>
      </w: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  <w:r w:rsidRPr="00E13A20">
        <w:rPr>
          <w:rFonts w:eastAsia="Calibri"/>
          <w:sz w:val="20"/>
          <w:szCs w:val="20"/>
        </w:rPr>
        <w:t xml:space="preserve">Информация раскрывается организацией в течение 10 календарных дней </w:t>
      </w:r>
      <w:proofErr w:type="gramStart"/>
      <w:r w:rsidRPr="00E13A20">
        <w:rPr>
          <w:rFonts w:eastAsia="Calibri"/>
          <w:sz w:val="20"/>
          <w:szCs w:val="20"/>
        </w:rPr>
        <w:t>со дня подачи ею заявления об установлении тарифов в сфере водоотведения в орган исполнительной власти субъекта Российской Федерации в области</w:t>
      </w:r>
      <w:proofErr w:type="gramEnd"/>
      <w:r w:rsidRPr="00E13A20">
        <w:rPr>
          <w:rFonts w:eastAsia="Calibri"/>
          <w:sz w:val="20"/>
          <w:szCs w:val="20"/>
        </w:rPr>
        <w:t xml:space="preserve"> государственного регулирования тарифов (орган местного самоуправления).</w:t>
      </w: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E13A20" w:rsidRPr="00E13A20" w:rsidRDefault="00E13A20" w:rsidP="00E13A2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eastAsia="Calibri"/>
          <w:sz w:val="20"/>
          <w:szCs w:val="20"/>
        </w:rPr>
      </w:pPr>
    </w:p>
    <w:p w:rsidR="000C713D" w:rsidRDefault="000C713D"/>
    <w:sectPr w:rsidR="000C713D" w:rsidSect="00803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217"/>
    <w:rsid w:val="000C713D"/>
    <w:rsid w:val="000E6C79"/>
    <w:rsid w:val="002D2A30"/>
    <w:rsid w:val="002D476B"/>
    <w:rsid w:val="00552A72"/>
    <w:rsid w:val="00803906"/>
    <w:rsid w:val="00820217"/>
    <w:rsid w:val="00AA43A1"/>
    <w:rsid w:val="00CF225C"/>
    <w:rsid w:val="00D418D4"/>
    <w:rsid w:val="00E13A20"/>
    <w:rsid w:val="00E624AB"/>
    <w:rsid w:val="00F663C3"/>
    <w:rsid w:val="00F81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36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A2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A20"/>
    <w:rPr>
      <w:rFonts w:ascii="Tahoma" w:hAnsi="Tahoma" w:cs="Tahoma"/>
      <w:sz w:val="16"/>
      <w:szCs w:val="16"/>
    </w:rPr>
  </w:style>
  <w:style w:type="character" w:styleId="a5">
    <w:name w:val="Hyperlink"/>
    <w:semiHidden/>
    <w:unhideWhenUsed/>
    <w:rsid w:val="000E6C79"/>
    <w:rPr>
      <w:rFonts w:ascii="Times New Roman" w:hAnsi="Times New Roman" w:cs="Times New Roman" w:hint="default"/>
      <w:strike w:val="0"/>
      <w:dstrike w:val="0"/>
      <w:color w:val="0079C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36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A2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A20"/>
    <w:rPr>
      <w:rFonts w:ascii="Tahoma" w:hAnsi="Tahoma" w:cs="Tahoma"/>
      <w:sz w:val="16"/>
      <w:szCs w:val="16"/>
    </w:rPr>
  </w:style>
  <w:style w:type="character" w:styleId="a5">
    <w:name w:val="Hyperlink"/>
    <w:semiHidden/>
    <w:unhideWhenUsed/>
    <w:rsid w:val="000E6C79"/>
    <w:rPr>
      <w:rFonts w:ascii="Times New Roman" w:hAnsi="Times New Roman" w:cs="Times New Roman" w:hint="default"/>
      <w:strike w:val="0"/>
      <w:dstrike w:val="0"/>
      <w:color w:val="0079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3B7374D-8584-40AA-8A63-7DDFFA1D3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n.rudieva</cp:lastModifiedBy>
  <cp:revision>7</cp:revision>
  <cp:lastPrinted>2013-05-19T22:53:00Z</cp:lastPrinted>
  <dcterms:created xsi:type="dcterms:W3CDTF">2013-05-15T23:59:00Z</dcterms:created>
  <dcterms:modified xsi:type="dcterms:W3CDTF">2013-05-21T22:44:00Z</dcterms:modified>
</cp:coreProperties>
</file>