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CE" w:rsidRDefault="006A5CCE" w:rsidP="002C786F">
      <w:pPr>
        <w:spacing w:after="60"/>
        <w:outlineLvl w:val="1"/>
        <w:rPr>
          <w:rFonts w:ascii="Times New Roman" w:eastAsia="Times New Roman" w:hAnsi="Times New Roman"/>
        </w:rPr>
      </w:pPr>
    </w:p>
    <w:p w:rsidR="006A5CCE" w:rsidRDefault="006A5CCE" w:rsidP="00E833FF">
      <w:pPr>
        <w:spacing w:after="60"/>
        <w:outlineLvl w:val="1"/>
        <w:rPr>
          <w:rFonts w:ascii="Times New Roman" w:eastAsia="Times New Roman" w:hAnsi="Times New Roman"/>
        </w:rPr>
      </w:pPr>
    </w:p>
    <w:p w:rsidR="006A5CCE" w:rsidRDefault="006A5CCE" w:rsidP="002564B5">
      <w:pPr>
        <w:spacing w:after="60"/>
        <w:jc w:val="center"/>
        <w:outlineLvl w:val="1"/>
        <w:rPr>
          <w:rFonts w:ascii="Times New Roman" w:eastAsia="Times New Roman" w:hAnsi="Times New Roman"/>
        </w:rPr>
      </w:pPr>
    </w:p>
    <w:p w:rsidR="002564B5" w:rsidRPr="002564B5" w:rsidRDefault="00B82193" w:rsidP="002564B5">
      <w:pPr>
        <w:spacing w:after="60"/>
        <w:jc w:val="center"/>
        <w:outlineLvl w:val="1"/>
        <w:rPr>
          <w:rFonts w:ascii="Times New Roman" w:eastAsia="Times New Roman" w:hAnsi="Times New Roman"/>
          <w:lang/>
        </w:rPr>
      </w:pPr>
      <w:r>
        <w:rPr>
          <w:rFonts w:ascii="Times New Roman" w:eastAsia="Times New Roman" w:hAnsi="Times New Roman"/>
          <w:lang/>
        </w:rPr>
        <w:t>Форма 2.1</w:t>
      </w:r>
      <w:r w:rsidR="002564B5" w:rsidRPr="002564B5">
        <w:rPr>
          <w:rFonts w:ascii="Times New Roman" w:eastAsia="Times New Roman" w:hAnsi="Times New Roman"/>
          <w:lang/>
        </w:rPr>
        <w:t xml:space="preserve"> Общая информация о регулируемой организации, осуществляющей холодное водоснабжение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"/>
        <w:gridCol w:w="3854"/>
        <w:gridCol w:w="5192"/>
      </w:tblGrid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Сведения, подлежащие раскрытию</w:t>
            </w:r>
          </w:p>
        </w:tc>
        <w:tc>
          <w:tcPr>
            <w:tcW w:w="5192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Информация о регулируемой организации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5192" w:type="dxa"/>
          </w:tcPr>
          <w:p w:rsidR="002564B5" w:rsidRPr="002564B5" w:rsidRDefault="00406329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671D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="0043671D">
              <w:rPr>
                <w:rFonts w:ascii="Times New Roman" w:hAnsi="Times New Roman"/>
                <w:sz w:val="20"/>
                <w:szCs w:val="20"/>
              </w:rPr>
              <w:t>Гидроснаб</w:t>
            </w:r>
            <w:proofErr w:type="spellEnd"/>
            <w:r w:rsidR="0043671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Фамилия, имя и отчество руководителя регулируемой организации</w:t>
            </w:r>
          </w:p>
        </w:tc>
        <w:tc>
          <w:tcPr>
            <w:tcW w:w="5192" w:type="dxa"/>
          </w:tcPr>
          <w:p w:rsidR="002564B5" w:rsidRP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Трибенко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Владимир Николаевич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5192" w:type="dxa"/>
          </w:tcPr>
          <w:p w:rsidR="002564B5" w:rsidRDefault="00217497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109651700546</w:t>
            </w:r>
          </w:p>
          <w:p w:rsidR="00217497" w:rsidRDefault="00217497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10.12.2009г</w:t>
            </w:r>
          </w:p>
          <w:p w:rsidR="00217497" w:rsidRPr="002564B5" w:rsidRDefault="00217497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Территориальный орган федеральной службы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госудорственной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статистики по Сахалинской области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Почтовый адрес, адрес фактического местонахождения органов управления регулируемой организации, контактные телефоны, официальный сайт в сети «Интернет» (при наличии), адрес электронной почты</w:t>
            </w:r>
          </w:p>
        </w:tc>
        <w:tc>
          <w:tcPr>
            <w:tcW w:w="5192" w:type="dxa"/>
          </w:tcPr>
          <w:p w:rsid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694431с. Мгачи Александровск-Сахалинский район,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ервомайская, 42а </w:t>
            </w:r>
          </w:p>
          <w:p w:rsidR="00DA14AF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акс.-4243491250</w:t>
            </w:r>
          </w:p>
          <w:p w:rsidR="00DA14AF" w:rsidRPr="00DA14AF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Эл. Почта: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teploakva</w:t>
            </w:r>
            <w:proofErr w:type="spellEnd"/>
            <w:r w:rsidRPr="00DA14AF">
              <w:rPr>
                <w:rFonts w:ascii="Times New Roman" w:hAnsi="Times New Roman"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DA14AF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Режим работы регулируемой организации (абонентских отделов, сбытовых подразделений), в том числе часы работы диспетчерских служб</w:t>
            </w:r>
          </w:p>
        </w:tc>
        <w:tc>
          <w:tcPr>
            <w:tcW w:w="5192" w:type="dxa"/>
          </w:tcPr>
          <w:p w:rsid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17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A14AF" w:rsidRPr="00DA14AF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Диспет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Служба – круглосуточно. Тел- 4243491377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Вид регулируемой деятельности</w:t>
            </w:r>
          </w:p>
        </w:tc>
        <w:tc>
          <w:tcPr>
            <w:tcW w:w="5192" w:type="dxa"/>
          </w:tcPr>
          <w:p w:rsidR="002564B5" w:rsidRP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Протяженность водопроводных сетей (в однотрубном исчислении) (километров)</w:t>
            </w:r>
          </w:p>
        </w:tc>
        <w:tc>
          <w:tcPr>
            <w:tcW w:w="5192" w:type="dxa"/>
          </w:tcPr>
          <w:p w:rsidR="002564B5" w:rsidRP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12,840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Количество скважин (штук)</w:t>
            </w:r>
          </w:p>
        </w:tc>
        <w:tc>
          <w:tcPr>
            <w:tcW w:w="5192" w:type="dxa"/>
          </w:tcPr>
          <w:p w:rsidR="002564B5" w:rsidRP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564B5" w:rsidRPr="002564B5" w:rsidTr="008B460B">
        <w:tc>
          <w:tcPr>
            <w:tcW w:w="52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54" w:type="dxa"/>
          </w:tcPr>
          <w:p w:rsidR="002564B5" w:rsidRPr="002564B5" w:rsidRDefault="002564B5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64B5">
              <w:rPr>
                <w:rFonts w:ascii="Times New Roman" w:hAnsi="Times New Roman"/>
                <w:sz w:val="20"/>
                <w:szCs w:val="20"/>
              </w:rPr>
              <w:t>Количество подкачивающих насосных станций (штук)</w:t>
            </w:r>
          </w:p>
        </w:tc>
        <w:tc>
          <w:tcPr>
            <w:tcW w:w="5192" w:type="dxa"/>
          </w:tcPr>
          <w:p w:rsidR="002564B5" w:rsidRPr="002564B5" w:rsidRDefault="00DA14AF" w:rsidP="002564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2564B5" w:rsidRPr="002564B5" w:rsidRDefault="002564B5" w:rsidP="002564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2564B5" w:rsidRDefault="002564B5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2564B5" w:rsidRDefault="002564B5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Pr="00AA0657" w:rsidRDefault="00B82193" w:rsidP="00B82193">
      <w:pPr>
        <w:spacing w:after="60"/>
        <w:jc w:val="center"/>
        <w:outlineLvl w:val="1"/>
        <w:rPr>
          <w:rFonts w:ascii="Times New Roman" w:eastAsia="Times New Roman" w:hAnsi="Times New Roman"/>
          <w:lang/>
        </w:rPr>
      </w:pPr>
      <w:r>
        <w:rPr>
          <w:rFonts w:ascii="Times New Roman" w:eastAsia="Times New Roman" w:hAnsi="Times New Roman"/>
          <w:lang/>
        </w:rPr>
        <w:lastRenderedPageBreak/>
        <w:t>Форма 3.1</w:t>
      </w:r>
      <w:r>
        <w:rPr>
          <w:rFonts w:ascii="Times New Roman" w:eastAsia="Times New Roman" w:hAnsi="Times New Roman"/>
        </w:rPr>
        <w:t>.</w:t>
      </w:r>
      <w:r w:rsidRPr="00AA0657">
        <w:rPr>
          <w:rFonts w:ascii="Times New Roman" w:eastAsia="Times New Roman" w:hAnsi="Times New Roman"/>
          <w:lang/>
        </w:rPr>
        <w:t xml:space="preserve"> Общая информация о регулируемой организации, осуществляющей водоотведение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9"/>
        <w:gridCol w:w="3840"/>
        <w:gridCol w:w="5212"/>
      </w:tblGrid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Сведения, подлежащие раскрытию</w:t>
            </w:r>
          </w:p>
        </w:tc>
        <w:tc>
          <w:tcPr>
            <w:tcW w:w="5556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Информация о регулируемой организации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Фирменное наименование юридического лица (согласно уставу регулируемой организации)</w:t>
            </w:r>
          </w:p>
        </w:tc>
        <w:tc>
          <w:tcPr>
            <w:tcW w:w="5556" w:type="dxa"/>
          </w:tcPr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Гидроснаб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Фамилия, имя и отчество руководителя регулируемой организации</w:t>
            </w:r>
          </w:p>
        </w:tc>
        <w:tc>
          <w:tcPr>
            <w:tcW w:w="5556" w:type="dxa"/>
          </w:tcPr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Трибенко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Владимир Николаевич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номер, дата его присвоения и наименование органа, принявшего решение о регистрации, в соответствии со свидетельством о государственной регистрации в качестве юридического лица</w:t>
            </w:r>
          </w:p>
        </w:tc>
        <w:tc>
          <w:tcPr>
            <w:tcW w:w="5556" w:type="dxa"/>
          </w:tcPr>
          <w:p w:rsidR="00B82193" w:rsidRPr="00F1392A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392A">
              <w:rPr>
                <w:rFonts w:ascii="Times New Roman" w:hAnsi="Times New Roman"/>
                <w:sz w:val="20"/>
                <w:szCs w:val="20"/>
              </w:rPr>
              <w:t>109651700546</w:t>
            </w:r>
          </w:p>
          <w:p w:rsidR="00B82193" w:rsidRPr="00F1392A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392A">
              <w:rPr>
                <w:rFonts w:ascii="Times New Roman" w:hAnsi="Times New Roman"/>
                <w:sz w:val="20"/>
                <w:szCs w:val="20"/>
              </w:rPr>
              <w:t>10.12.2009г</w:t>
            </w:r>
          </w:p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392A">
              <w:rPr>
                <w:rFonts w:ascii="Times New Roman" w:hAnsi="Times New Roman"/>
                <w:sz w:val="20"/>
                <w:szCs w:val="20"/>
              </w:rPr>
              <w:t xml:space="preserve">Территориальный орган федеральной службы </w:t>
            </w:r>
            <w:proofErr w:type="spellStart"/>
            <w:r w:rsidRPr="00F1392A">
              <w:rPr>
                <w:rFonts w:ascii="Times New Roman" w:hAnsi="Times New Roman"/>
                <w:sz w:val="20"/>
                <w:szCs w:val="20"/>
              </w:rPr>
              <w:t>госудорственной</w:t>
            </w:r>
            <w:proofErr w:type="spellEnd"/>
            <w:r w:rsidRPr="00F1392A">
              <w:rPr>
                <w:rFonts w:ascii="Times New Roman" w:hAnsi="Times New Roman"/>
                <w:sz w:val="20"/>
                <w:szCs w:val="20"/>
              </w:rPr>
              <w:t xml:space="preserve"> статистики по Сахалинской области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Почтовый адрес, адрес фактического местонахождения органов управления регулируемой организации, контактные телефоны, официальный сайт в сети "Интернет" (при наличии), адрес электронной почты</w:t>
            </w:r>
          </w:p>
        </w:tc>
        <w:tc>
          <w:tcPr>
            <w:tcW w:w="5556" w:type="dxa"/>
          </w:tcPr>
          <w:p w:rsidR="00B82193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694431с. Мгачи Александровск-Сахалинский район, 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ервомайская, 42а </w:t>
            </w:r>
          </w:p>
          <w:p w:rsidR="00B82193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акс.-4243491250</w:t>
            </w:r>
          </w:p>
          <w:p w:rsidR="00B82193" w:rsidRPr="00DA14AF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Эл. Почта: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teploakva</w:t>
            </w:r>
            <w:proofErr w:type="spellEnd"/>
            <w:r w:rsidRPr="00DA14AF">
              <w:rPr>
                <w:rFonts w:ascii="Times New Roman" w:hAnsi="Times New Roman"/>
                <w:sz w:val="20"/>
                <w:szCs w:val="20"/>
              </w:rPr>
              <w:t>@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DA14AF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Режим работы регулируемой организации (абонентских отделов, сбытовых подразделений), в том числе часы работы диспетчерских служб</w:t>
            </w:r>
          </w:p>
        </w:tc>
        <w:tc>
          <w:tcPr>
            <w:tcW w:w="5556" w:type="dxa"/>
          </w:tcPr>
          <w:p w:rsidR="00B82193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17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82193" w:rsidRPr="00DA14AF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Диспет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Служба – круглосуточно. Тел- 4243491377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Вид регулируемой деятельности</w:t>
            </w:r>
          </w:p>
        </w:tc>
        <w:tc>
          <w:tcPr>
            <w:tcW w:w="5556" w:type="dxa"/>
          </w:tcPr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Протяженность канализационных сетей (в однотрубном исчислении) (километров)</w:t>
            </w:r>
          </w:p>
        </w:tc>
        <w:tc>
          <w:tcPr>
            <w:tcW w:w="5556" w:type="dxa"/>
          </w:tcPr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12,840</w:t>
            </w:r>
          </w:p>
        </w:tc>
      </w:tr>
      <w:tr w:rsidR="00B82193" w:rsidRPr="00AA0657" w:rsidTr="007D4689">
        <w:tc>
          <w:tcPr>
            <w:tcW w:w="531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049" w:type="dxa"/>
          </w:tcPr>
          <w:p w:rsidR="00B82193" w:rsidRPr="00AA0657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0657">
              <w:rPr>
                <w:rFonts w:ascii="Times New Roman" w:hAnsi="Times New Roman"/>
                <w:sz w:val="20"/>
                <w:szCs w:val="20"/>
              </w:rPr>
              <w:t>Количество насосных станций и очистных сооружений (штук)</w:t>
            </w:r>
          </w:p>
        </w:tc>
        <w:tc>
          <w:tcPr>
            <w:tcW w:w="5556" w:type="dxa"/>
          </w:tcPr>
          <w:p w:rsidR="00B82193" w:rsidRPr="002564B5" w:rsidRDefault="00B82193" w:rsidP="007D46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B82193" w:rsidRPr="00AA0657" w:rsidRDefault="00B82193" w:rsidP="00B8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82193" w:rsidRPr="00AA0657" w:rsidRDefault="00B82193" w:rsidP="00B821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82193" w:rsidRDefault="00B82193" w:rsidP="00B821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0" w:name="Par2436"/>
      <w:bookmarkEnd w:id="0"/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B82193" w:rsidRDefault="00B82193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E833FF" w:rsidRDefault="00E833FF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p w:rsidR="002564B5" w:rsidRDefault="002564B5" w:rsidP="002564B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</w:p>
    <w:sectPr w:rsidR="002564B5" w:rsidSect="009A5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732E2"/>
    <w:multiLevelType w:val="hybridMultilevel"/>
    <w:tmpl w:val="6DF6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E1A3A"/>
    <w:multiLevelType w:val="hybridMultilevel"/>
    <w:tmpl w:val="C37E4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56C1F"/>
    <w:multiLevelType w:val="hybridMultilevel"/>
    <w:tmpl w:val="44BAE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84877"/>
    <w:multiLevelType w:val="hybridMultilevel"/>
    <w:tmpl w:val="9D66F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CE2"/>
    <w:rsid w:val="00017637"/>
    <w:rsid w:val="00104767"/>
    <w:rsid w:val="00114271"/>
    <w:rsid w:val="00217497"/>
    <w:rsid w:val="00227CE2"/>
    <w:rsid w:val="002564B5"/>
    <w:rsid w:val="002C786F"/>
    <w:rsid w:val="00406329"/>
    <w:rsid w:val="0043671D"/>
    <w:rsid w:val="00632747"/>
    <w:rsid w:val="006A5CCE"/>
    <w:rsid w:val="006A6C51"/>
    <w:rsid w:val="00771162"/>
    <w:rsid w:val="00832655"/>
    <w:rsid w:val="00875772"/>
    <w:rsid w:val="008E2722"/>
    <w:rsid w:val="009A5DBD"/>
    <w:rsid w:val="00A829A8"/>
    <w:rsid w:val="00AE6486"/>
    <w:rsid w:val="00B82193"/>
    <w:rsid w:val="00CF5BB2"/>
    <w:rsid w:val="00DA14AF"/>
    <w:rsid w:val="00DB1243"/>
    <w:rsid w:val="00DD6CE0"/>
    <w:rsid w:val="00E17099"/>
    <w:rsid w:val="00E833FF"/>
    <w:rsid w:val="00E92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D6C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8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D6C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8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3D545-67BC-4739-BE23-EAB326D1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</dc:creator>
  <cp:keywords/>
  <dc:description/>
  <cp:lastModifiedBy>n.rudieva</cp:lastModifiedBy>
  <cp:revision>20</cp:revision>
  <cp:lastPrinted>2013-08-22T01:29:00Z</cp:lastPrinted>
  <dcterms:created xsi:type="dcterms:W3CDTF">2013-08-21T06:18:00Z</dcterms:created>
  <dcterms:modified xsi:type="dcterms:W3CDTF">2013-08-23T03:39:00Z</dcterms:modified>
</cp:coreProperties>
</file>