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E3A" w:rsidRDefault="00E35E3A" w:rsidP="00E35E3A">
      <w:pPr>
        <w:widowControl w:val="0"/>
        <w:spacing w:after="240"/>
        <w:jc w:val="center"/>
        <w:outlineLvl w:val="1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Форма 2.13.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3827"/>
      </w:tblGrid>
      <w:tr w:rsidR="00E35E3A" w:rsidTr="001D7884">
        <w:trPr>
          <w:trHeight w:val="2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E35E3A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правовых актах, регламентирующих правила закупки (положение о закупках) в регулируемой организации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416FC5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№223 от 18.06.2011</w:t>
            </w:r>
          </w:p>
          <w:p w:rsidR="00416FC5" w:rsidRDefault="00416FC5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№44 от 05.04.2013</w:t>
            </w:r>
          </w:p>
        </w:tc>
      </w:tr>
      <w:tr w:rsidR="00E35E3A" w:rsidTr="001D7884">
        <w:trPr>
          <w:trHeight w:val="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E35E3A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размещения положения о закупках организации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E35E3A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E35E3A" w:rsidTr="001D7884">
        <w:trPr>
          <w:trHeight w:val="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E35E3A" w:rsidP="001D78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3A" w:rsidRDefault="00E35E3A" w:rsidP="001D78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</w:tbl>
    <w:p w:rsidR="00E35E3A" w:rsidRPr="00E35E3A" w:rsidRDefault="00E35E3A">
      <w:pPr>
        <w:rPr>
          <w:vanish/>
          <w:specVanish/>
        </w:rPr>
      </w:pPr>
      <w:r>
        <w:br/>
      </w:r>
    </w:p>
    <w:p w:rsidR="00E35E3A" w:rsidRDefault="00E35E3A" w:rsidP="00E35E3A">
      <w:r>
        <w:t xml:space="preserve"> </w:t>
      </w:r>
    </w:p>
    <w:p w:rsidR="00E35E3A" w:rsidRDefault="00E35E3A">
      <w:r>
        <w:br w:type="page"/>
      </w:r>
    </w:p>
    <w:tbl>
      <w:tblPr>
        <w:tblW w:w="9940" w:type="dxa"/>
        <w:tblInd w:w="91" w:type="dxa"/>
        <w:tblLook w:val="04A0" w:firstRow="1" w:lastRow="0" w:firstColumn="1" w:lastColumn="0" w:noHBand="0" w:noVBand="1"/>
      </w:tblPr>
      <w:tblGrid>
        <w:gridCol w:w="4394"/>
        <w:gridCol w:w="5671"/>
      </w:tblGrid>
      <w:tr w:rsidR="00E35E3A" w:rsidRPr="00E35E3A" w:rsidTr="007F0D08">
        <w:trPr>
          <w:trHeight w:val="1020"/>
        </w:trPr>
        <w:tc>
          <w:tcPr>
            <w:tcW w:w="9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5E3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Форма 2.14. Информация о предложении регулируемой организации</w:t>
            </w:r>
            <w:r w:rsidRPr="00E35E3A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об установлении тарифов в сфере холодного водоснабжения на очередной период регулирования</w:t>
            </w:r>
          </w:p>
        </w:tc>
      </w:tr>
      <w:tr w:rsidR="00E35E3A" w:rsidRPr="00E35E3A" w:rsidTr="007F0D08">
        <w:trPr>
          <w:trHeight w:val="240"/>
        </w:trPr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5E3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5E3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35E3A" w:rsidRPr="00E35E3A" w:rsidTr="007F0D08">
        <w:trPr>
          <w:trHeight w:val="660"/>
        </w:trPr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4:B12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  <w:bookmarkEnd w:id="1"/>
          </w:p>
        </w:tc>
        <w:tc>
          <w:tcPr>
            <w:tcW w:w="5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индексации</w:t>
            </w:r>
          </w:p>
        </w:tc>
      </w:tr>
      <w:tr w:rsidR="00E35E3A" w:rsidRPr="00E35E3A" w:rsidTr="007F0D08">
        <w:trPr>
          <w:trHeight w:val="66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Default="00E35E3A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220,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/м3-201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9E0532" w:rsidRDefault="009E0532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223,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9E0532" w:rsidRDefault="009E0532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228,12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7F0D08" w:rsidRDefault="007F0D08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229,48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85D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  <w:p w:rsidR="007F0D08" w:rsidRPr="00E35E3A" w:rsidRDefault="007F0D08" w:rsidP="0008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230,15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/м3-20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85D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E35E3A" w:rsidRPr="00E35E3A" w:rsidTr="007F0D08">
        <w:trPr>
          <w:trHeight w:val="34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E3A" w:rsidRPr="00E35E3A" w:rsidRDefault="00E35E3A" w:rsidP="0008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01.01.201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31.12.20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85D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6340" w:rsidRPr="00E35E3A" w:rsidTr="007F0D08">
        <w:trPr>
          <w:trHeight w:val="34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6340" w:rsidRPr="00E35E3A" w:rsidRDefault="00CF6340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F6340" w:rsidRPr="00E35E3A" w:rsidRDefault="00CF6340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E3A" w:rsidRPr="00E35E3A" w:rsidTr="007F0D08">
        <w:trPr>
          <w:trHeight w:val="1260"/>
        </w:trPr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tbl>
            <w:tblPr>
              <w:tblStyle w:val="a3"/>
              <w:tblW w:w="0" w:type="auto"/>
              <w:tblInd w:w="216" w:type="dxa"/>
              <w:tblLook w:val="04A0" w:firstRow="1" w:lastRow="0" w:firstColumn="1" w:lastColumn="0" w:noHBand="0" w:noVBand="1"/>
            </w:tblPr>
            <w:tblGrid>
              <w:gridCol w:w="739"/>
              <w:gridCol w:w="1229"/>
              <w:gridCol w:w="1252"/>
              <w:gridCol w:w="786"/>
              <w:gridCol w:w="1223"/>
            </w:tblGrid>
            <w:tr w:rsidR="007F0D08" w:rsidTr="00085DEC">
              <w:tc>
                <w:tcPr>
                  <w:tcW w:w="739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годы</w:t>
                  </w:r>
                </w:p>
              </w:tc>
              <w:tc>
                <w:tcPr>
                  <w:tcW w:w="1229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361156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Базовый уровень операционных расходов:</w:t>
                  </w: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 Тыс</w:t>
                  </w:r>
                  <w:proofErr w:type="gramStart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уб.                   </w:t>
                  </w:r>
                </w:p>
              </w:tc>
              <w:tc>
                <w:tcPr>
                  <w:tcW w:w="1252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Индекс эффективности операционных расходов</w:t>
                  </w: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786" w:type="dxa"/>
                </w:tcPr>
                <w:p w:rsidR="007F0D08" w:rsidRPr="00B03F9C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B03F9C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Уровень потерь воды</w:t>
                  </w:r>
                </w:p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%</w:t>
                  </w:r>
                </w:p>
              </w:tc>
              <w:tc>
                <w:tcPr>
                  <w:tcW w:w="1223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 w:rsidRPr="00A54970"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Удельный расход электрической энергии</w:t>
                  </w:r>
                </w:p>
                <w:p w:rsidR="007F0D08" w:rsidRPr="00A54970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 w:val="16"/>
                      <w:szCs w:val="16"/>
                      <w:lang w:eastAsia="ru-RU"/>
                    </w:rPr>
                    <w:t>кВтч/м3</w:t>
                  </w:r>
                </w:p>
              </w:tc>
            </w:tr>
            <w:tr w:rsidR="007F0D08" w:rsidTr="00085DEC">
              <w:tc>
                <w:tcPr>
                  <w:tcW w:w="739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2019г</w:t>
                  </w:r>
                </w:p>
              </w:tc>
              <w:tc>
                <w:tcPr>
                  <w:tcW w:w="1229" w:type="dxa"/>
                </w:tcPr>
                <w:p w:rsidR="007F0D08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54539,35</w:t>
                  </w:r>
                </w:p>
              </w:tc>
              <w:tc>
                <w:tcPr>
                  <w:tcW w:w="1252" w:type="dxa"/>
                </w:tcPr>
                <w:p w:rsidR="007F0D08" w:rsidRDefault="007F0D08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786" w:type="dxa"/>
                </w:tcPr>
                <w:p w:rsidR="007F0D08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23" w:type="dxa"/>
                </w:tcPr>
                <w:p w:rsidR="007F0D08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1,21</w:t>
                  </w:r>
                </w:p>
              </w:tc>
            </w:tr>
            <w:tr w:rsidR="00085DEC" w:rsidTr="00085DEC">
              <w:tc>
                <w:tcPr>
                  <w:tcW w:w="73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2020г</w:t>
                  </w:r>
                </w:p>
              </w:tc>
              <w:tc>
                <w:tcPr>
                  <w:tcW w:w="122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55045,82</w:t>
                  </w:r>
                </w:p>
              </w:tc>
              <w:tc>
                <w:tcPr>
                  <w:tcW w:w="1252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23" w:type="dxa"/>
                </w:tcPr>
                <w:p w:rsidR="00085DEC" w:rsidRDefault="00085DEC" w:rsidP="00085DEC">
                  <w:pPr>
                    <w:jc w:val="center"/>
                  </w:pPr>
                  <w:r w:rsidRPr="009A421A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1,21</w:t>
                  </w:r>
                </w:p>
              </w:tc>
            </w:tr>
            <w:tr w:rsidR="00085DEC" w:rsidTr="00085DEC">
              <w:tc>
                <w:tcPr>
                  <w:tcW w:w="73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2021г</w:t>
                  </w:r>
                </w:p>
              </w:tc>
              <w:tc>
                <w:tcPr>
                  <w:tcW w:w="122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57239,85</w:t>
                  </w:r>
                </w:p>
              </w:tc>
              <w:tc>
                <w:tcPr>
                  <w:tcW w:w="1252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23" w:type="dxa"/>
                </w:tcPr>
                <w:p w:rsidR="00085DEC" w:rsidRDefault="00085DEC" w:rsidP="00085DEC">
                  <w:pPr>
                    <w:jc w:val="center"/>
                  </w:pPr>
                  <w:r w:rsidRPr="009A421A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1,21</w:t>
                  </w:r>
                </w:p>
              </w:tc>
            </w:tr>
            <w:tr w:rsidR="00085DEC" w:rsidTr="00085DEC">
              <w:tc>
                <w:tcPr>
                  <w:tcW w:w="73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2022г</w:t>
                  </w:r>
                </w:p>
              </w:tc>
              <w:tc>
                <w:tcPr>
                  <w:tcW w:w="122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57681,63</w:t>
                  </w:r>
                </w:p>
              </w:tc>
              <w:tc>
                <w:tcPr>
                  <w:tcW w:w="1252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23" w:type="dxa"/>
                </w:tcPr>
                <w:p w:rsidR="00085DEC" w:rsidRDefault="00085DEC" w:rsidP="00085DEC">
                  <w:pPr>
                    <w:jc w:val="center"/>
                  </w:pPr>
                  <w:r w:rsidRPr="009A421A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1,21</w:t>
                  </w:r>
                </w:p>
              </w:tc>
            </w:tr>
            <w:tr w:rsidR="00085DEC" w:rsidTr="00085DEC">
              <w:tc>
                <w:tcPr>
                  <w:tcW w:w="73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2023г</w:t>
                  </w:r>
                </w:p>
              </w:tc>
              <w:tc>
                <w:tcPr>
                  <w:tcW w:w="1229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60820,56</w:t>
                  </w:r>
                </w:p>
              </w:tc>
              <w:tc>
                <w:tcPr>
                  <w:tcW w:w="1252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786" w:type="dxa"/>
                </w:tcPr>
                <w:p w:rsidR="00085DEC" w:rsidRDefault="00085DEC" w:rsidP="001E040B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23" w:type="dxa"/>
                </w:tcPr>
                <w:p w:rsidR="00085DEC" w:rsidRDefault="00085DEC" w:rsidP="00085DEC">
                  <w:pPr>
                    <w:jc w:val="center"/>
                  </w:pPr>
                  <w:r w:rsidRPr="009A421A">
                    <w:rPr>
                      <w:rFonts w:ascii="Calibri" w:eastAsia="Times New Roman" w:hAnsi="Calibri" w:cs="Calibri"/>
                      <w:szCs w:val="20"/>
                      <w:lang w:eastAsia="ru-RU"/>
                    </w:rPr>
                    <w:t>1,21</w:t>
                  </w:r>
                </w:p>
              </w:tc>
            </w:tr>
          </w:tbl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5E3A" w:rsidRPr="00E35E3A" w:rsidTr="007F0D08">
        <w:trPr>
          <w:trHeight w:val="642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необходимой валовой выручке на соответствующий период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Default="009E0532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541,84</w:t>
            </w:r>
            <w:r w:rsidR="00E35E3A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E35E3A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E35E3A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-2019 г.</w:t>
            </w:r>
          </w:p>
          <w:p w:rsidR="009E0532" w:rsidRDefault="007F0D08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59241,03</w:t>
            </w:r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-2020 г.</w:t>
            </w:r>
          </w:p>
          <w:p w:rsidR="007F0D08" w:rsidRDefault="00085DEC" w:rsidP="007F0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60589,17</w:t>
            </w:r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E0532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 w:rsidR="009E0532">
              <w:rPr>
                <w:rFonts w:ascii="Times New Roman" w:eastAsia="Times New Roman" w:hAnsi="Times New Roman" w:cs="Times New Roman"/>
                <w:sz w:val="24"/>
                <w:szCs w:val="24"/>
              </w:rPr>
              <w:t>-2021 г.</w:t>
            </w:r>
          </w:p>
          <w:p w:rsidR="007F0D08" w:rsidRDefault="00085DEC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60948,72</w:t>
            </w:r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0D08" w:rsidRPr="00E35E3A" w:rsidRDefault="00085DEC" w:rsidP="00085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61126,51</w:t>
            </w:r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F0D08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F0D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35E3A" w:rsidRPr="00E35E3A" w:rsidTr="007F0D08">
        <w:trPr>
          <w:trHeight w:val="73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Годовой объем отпущенной потребителям воды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Default="009E0532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265,20</w:t>
            </w:r>
            <w:r w:rsidR="00E35E3A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35E3A"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  <w:p w:rsidR="009E0532" w:rsidRDefault="009E0532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265,20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9E0532" w:rsidRDefault="009E0532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265,20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0D08" w:rsidRDefault="00085DEC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265,20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7F0D08" w:rsidRPr="00E35E3A" w:rsidRDefault="00085DEC" w:rsidP="009E0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265,20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м3-20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35E3A" w:rsidRPr="00E35E3A" w:rsidTr="007F0D08">
        <w:trPr>
          <w:trHeight w:val="25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5E3A" w:rsidRPr="00E35E3A" w:rsidTr="00085DEC">
        <w:trPr>
          <w:trHeight w:val="41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5E3A" w:rsidRPr="00E35E3A" w:rsidRDefault="00E35E3A" w:rsidP="00E35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5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E3A" w:rsidRPr="00E35E3A" w:rsidRDefault="00E35E3A" w:rsidP="00E35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5E3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F08D1" w:rsidRDefault="00EF08D1" w:rsidP="00E35E3A"/>
    <w:sectPr w:rsidR="00EF08D1" w:rsidSect="00085DEC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A"/>
    <w:rsid w:val="000552B8"/>
    <w:rsid w:val="00085DEC"/>
    <w:rsid w:val="000D5FEF"/>
    <w:rsid w:val="0024769E"/>
    <w:rsid w:val="00416FC5"/>
    <w:rsid w:val="007F0D08"/>
    <w:rsid w:val="00862D88"/>
    <w:rsid w:val="009E0532"/>
    <w:rsid w:val="00A5794D"/>
    <w:rsid w:val="00B17E2E"/>
    <w:rsid w:val="00CF6340"/>
    <w:rsid w:val="00E35E3A"/>
    <w:rsid w:val="00EB400C"/>
    <w:rsid w:val="00EF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D0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D0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Серёдкина Наталья Александровна</cp:lastModifiedBy>
  <cp:revision>2</cp:revision>
  <dcterms:created xsi:type="dcterms:W3CDTF">2018-06-03T22:32:00Z</dcterms:created>
  <dcterms:modified xsi:type="dcterms:W3CDTF">2018-06-03T22:32:00Z</dcterms:modified>
</cp:coreProperties>
</file>